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61F" w:rsidRDefault="00B6361F" w:rsidP="00B636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Andrea Kousagan</w:t>
      </w:r>
    </w:p>
    <w:p w:rsidR="00B6361F" w:rsidRDefault="00B6361F" w:rsidP="00B636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 Ball for Daisy” Lesson Plans</w:t>
      </w:r>
    </w:p>
    <w:p w:rsidR="00B6361F" w:rsidRDefault="00B6361F" w:rsidP="00B636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Grade: 5</w:t>
      </w:r>
    </w:p>
    <w:p w:rsidR="00B6361F" w:rsidRDefault="00B6361F" w:rsidP="00B636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 Reading</w:t>
      </w:r>
    </w:p>
    <w:p w:rsidR="00B6361F" w:rsidRDefault="00B6361F" w:rsidP="00B636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Skill: Compare and Contrast</w:t>
      </w:r>
    </w:p>
    <w:p w:rsidR="00B6361F" w:rsidRDefault="00B6361F" w:rsidP="00B636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Objective: Compare and Contrast information</w:t>
      </w:r>
    </w:p>
    <w:p w:rsidR="00B6361F" w:rsidRDefault="00B6361F" w:rsidP="00B636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Common Core State Standard: Literature 3: Compare and contrast two or more characters, settings, or events in a story or drama, drawing on specific details in the text (e.g., how characters interact)</w:t>
      </w:r>
    </w:p>
    <w:p w:rsidR="00B6361F" w:rsidRDefault="00B6361F" w:rsidP="00B63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Materials: one copy of “A Ball for Daisy” by Chris Raschka</w:t>
      </w:r>
      <w:r w:rsidR="009625E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a class set of Venn </w:t>
      </w:r>
      <w:r w:rsidR="009625E1">
        <w:rPr>
          <w:rFonts w:ascii="Times New Roman" w:hAnsi="Times New Roman" w:cs="Times New Roman"/>
          <w:sz w:val="24"/>
          <w:szCs w:val="24"/>
        </w:rPr>
        <w:t>diagram</w:t>
      </w:r>
      <w:r>
        <w:rPr>
          <w:rFonts w:ascii="Times New Roman" w:hAnsi="Times New Roman" w:cs="Times New Roman"/>
          <w:sz w:val="24"/>
          <w:szCs w:val="24"/>
        </w:rPr>
        <w:t xml:space="preserve"> graphic organizer worksheets</w:t>
      </w:r>
    </w:p>
    <w:p w:rsidR="00B6361F" w:rsidRDefault="00B6361F" w:rsidP="00B63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Outline:</w:t>
      </w:r>
    </w:p>
    <w:p w:rsidR="00B6361F" w:rsidRDefault="00B6361F" w:rsidP="00B636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</w:t>
      </w:r>
    </w:p>
    <w:p w:rsidR="00B6361F" w:rsidRDefault="00B6361F" w:rsidP="00B6361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will explain the following:</w:t>
      </w:r>
    </w:p>
    <w:p w:rsidR="00B6361F" w:rsidRDefault="009625E1" w:rsidP="00B6361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compare and contrast, readers notice how characters and other things in the story are alike and different</w:t>
      </w:r>
    </w:p>
    <w:p w:rsidR="00B6361F" w:rsidRDefault="009625E1" w:rsidP="00B6361F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you read, ask yourself, “How are these two things alike, and how are they different?” Answering the question will help you understand what you are reading</w:t>
      </w:r>
    </w:p>
    <w:p w:rsidR="00B6361F" w:rsidRDefault="00B6361F" w:rsidP="00B636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</w:t>
      </w:r>
    </w:p>
    <w:p w:rsidR="00B6361F" w:rsidRDefault="009625E1" w:rsidP="00B6361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will “read”</w:t>
      </w:r>
      <w:r w:rsidR="00B63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(show pictures) </w:t>
      </w:r>
      <w:r w:rsidR="00B6361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 Ball for Daisy</w:t>
      </w:r>
      <w:r w:rsidR="00B6361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to the class to model how to compare and contrast information</w:t>
      </w:r>
    </w:p>
    <w:p w:rsidR="00B6361F" w:rsidRDefault="009625E1" w:rsidP="00B6361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After” reading”, </w:t>
      </w:r>
      <w:r w:rsidR="00B6361F">
        <w:rPr>
          <w:rFonts w:ascii="Times New Roman" w:hAnsi="Times New Roman" w:cs="Times New Roman"/>
          <w:sz w:val="24"/>
          <w:szCs w:val="24"/>
        </w:rPr>
        <w:t>teacher will ask</w:t>
      </w:r>
      <w:r>
        <w:rPr>
          <w:rFonts w:ascii="Times New Roman" w:hAnsi="Times New Roman" w:cs="Times New Roman"/>
          <w:sz w:val="24"/>
          <w:szCs w:val="24"/>
        </w:rPr>
        <w:t xml:space="preserve"> students to find the differences and similarities of the blue and red and balls that Daisy had in the story</w:t>
      </w:r>
    </w:p>
    <w:p w:rsidR="00B6361F" w:rsidRDefault="00B6361F" w:rsidP="00B636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 and Assess</w:t>
      </w:r>
    </w:p>
    <w:p w:rsidR="00B6361F" w:rsidRDefault="00B6361F" w:rsidP="00B6361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 will distribute </w:t>
      </w:r>
      <w:r w:rsidR="009625E1">
        <w:rPr>
          <w:rFonts w:ascii="Times New Roman" w:hAnsi="Times New Roman" w:cs="Times New Roman"/>
          <w:sz w:val="24"/>
          <w:szCs w:val="24"/>
        </w:rPr>
        <w:t>Venn diagram</w:t>
      </w:r>
      <w:r>
        <w:rPr>
          <w:rFonts w:ascii="Times New Roman" w:hAnsi="Times New Roman" w:cs="Times New Roman"/>
          <w:sz w:val="24"/>
          <w:szCs w:val="24"/>
        </w:rPr>
        <w:t xml:space="preserve"> graphic organizer worksheets to each student.</w:t>
      </w:r>
    </w:p>
    <w:p w:rsidR="00030671" w:rsidRDefault="00B6361F" w:rsidP="007E0B9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complete the graphic organizer by identifying </w:t>
      </w:r>
      <w:r w:rsidR="009625E1">
        <w:rPr>
          <w:rFonts w:ascii="Times New Roman" w:hAnsi="Times New Roman" w:cs="Times New Roman"/>
          <w:sz w:val="24"/>
          <w:szCs w:val="24"/>
        </w:rPr>
        <w:t>the differences and similarities of the blue and red balls</w:t>
      </w:r>
    </w:p>
    <w:p w:rsidR="007E0B92" w:rsidRPr="007E0B92" w:rsidRDefault="007E0B92" w:rsidP="007E0B9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use information from graphic organizer to compose a paragraph about the similarities and differences of the blue and red balls in “A Ball for Daisy”</w:t>
      </w:r>
    </w:p>
    <w:sectPr w:rsidR="007E0B92" w:rsidRPr="007E0B92" w:rsidSect="000F36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F114E"/>
    <w:multiLevelType w:val="hybridMultilevel"/>
    <w:tmpl w:val="A64C3A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1F"/>
    <w:rsid w:val="00030671"/>
    <w:rsid w:val="000F36D3"/>
    <w:rsid w:val="007E0B92"/>
    <w:rsid w:val="009625E1"/>
    <w:rsid w:val="00B6361F"/>
    <w:rsid w:val="00C9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 Staff</dc:creator>
  <cp:lastModifiedBy>CCS Staff</cp:lastModifiedBy>
  <cp:revision>2</cp:revision>
  <dcterms:created xsi:type="dcterms:W3CDTF">2013-02-24T15:10:00Z</dcterms:created>
  <dcterms:modified xsi:type="dcterms:W3CDTF">2013-02-24T15:10:00Z</dcterms:modified>
</cp:coreProperties>
</file>